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55A1FB96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.2022 №</w:t>
      </w:r>
      <w:r w:rsidR="005008F0">
        <w:rPr>
          <w:rFonts w:ascii="Montserrat Medium" w:eastAsia="Times New Roman" w:hAnsi="Montserrat Medium" w:cs="Times New Roman"/>
          <w:b/>
          <w:sz w:val="28"/>
          <w:szCs w:val="28"/>
        </w:rPr>
        <w:t xml:space="preserve"> 99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Pr="005008F0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201F72EC" w:rsidR="00384A22" w:rsidRPr="005008F0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принято решение</w:t>
      </w:r>
      <w:r w:rsidR="00293743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5008F0" w:rsidRPr="005008F0">
        <w:rPr>
          <w:rFonts w:ascii="Montserrat Medium" w:hAnsi="Montserrat Medium"/>
          <w:sz w:val="28"/>
          <w:szCs w:val="28"/>
        </w:rPr>
        <w:t>28 684 216 (двадцать восемь миллионов шестьсот восемьдесят четыре тысячи двести шестнадцать) рублей 74 копейки</w:t>
      </w:r>
      <w:r w:rsidR="003A6D10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5008F0">
        <w:rPr>
          <w:rFonts w:ascii="Montserrat Medium" w:hAnsi="Montserrat Medium"/>
          <w:sz w:val="28"/>
          <w:szCs w:val="28"/>
        </w:rPr>
        <w:t xml:space="preserve"> </w:t>
      </w:r>
      <w:r w:rsidR="00CE1A97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5008F0" w:rsidRPr="005008F0">
        <w:rPr>
          <w:rFonts w:ascii="Montserrat Medium" w:hAnsi="Montserrat Medium"/>
          <w:sz w:val="28"/>
          <w:szCs w:val="28"/>
        </w:rPr>
        <w:t>Турбокомпрессор CZ (Чехия). Тип: Turbo C13 для дизельных двигателей серии ЯМЗ-534</w:t>
      </w:r>
      <w:r w:rsidR="00CE1A97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5008F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5008F0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AF1F" w14:textId="77777777" w:rsidR="004F6647" w:rsidRDefault="004F6647" w:rsidP="00122AF2">
      <w:r>
        <w:separator/>
      </w:r>
    </w:p>
  </w:endnote>
  <w:endnote w:type="continuationSeparator" w:id="0">
    <w:p w14:paraId="0C464B69" w14:textId="77777777" w:rsidR="004F6647" w:rsidRDefault="004F6647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B528" w14:textId="77777777" w:rsidR="004F6647" w:rsidRDefault="004F6647" w:rsidP="00122AF2">
      <w:r>
        <w:separator/>
      </w:r>
    </w:p>
  </w:footnote>
  <w:footnote w:type="continuationSeparator" w:id="0">
    <w:p w14:paraId="4FE13856" w14:textId="77777777" w:rsidR="004F6647" w:rsidRDefault="004F6647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5B7B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4F6647"/>
    <w:rsid w:val="005008F0"/>
    <w:rsid w:val="00500EB5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378B7"/>
    <w:rsid w:val="00751798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269F"/>
    <w:rsid w:val="00AF4026"/>
    <w:rsid w:val="00AF4178"/>
    <w:rsid w:val="00AF5869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331067"/>
    <w:rsid w:val="003C4A28"/>
    <w:rsid w:val="003D57F1"/>
    <w:rsid w:val="004814A5"/>
    <w:rsid w:val="00481F1C"/>
    <w:rsid w:val="00491D8A"/>
    <w:rsid w:val="004B5459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AF1D1F"/>
    <w:rsid w:val="00B17E05"/>
    <w:rsid w:val="00B41030"/>
    <w:rsid w:val="00BD1DA0"/>
    <w:rsid w:val="00C355B2"/>
    <w:rsid w:val="00C62B2C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2022-08-15T12:54:00Z</dcterms:created>
  <dcterms:modified xsi:type="dcterms:W3CDTF">2022-08-15T12:54:00Z</dcterms:modified>
</cp:coreProperties>
</file>